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412" w:rsidRPr="002B0F85" w:rsidRDefault="00D25412" w:rsidP="00D25412">
      <w:pPr>
        <w:widowControl w:val="0"/>
      </w:pPr>
      <w:bookmarkStart w:id="0" w:name="_GoBack"/>
      <w:bookmarkEnd w:id="0"/>
      <w:r>
        <w:rPr>
          <w:noProof/>
        </w:rPr>
        <w:drawing>
          <wp:inline distT="19050" distB="19050" distL="19050" distR="19050" wp14:anchorId="72C46216" wp14:editId="72F3CFA3">
            <wp:extent cx="2466975" cy="628650"/>
            <wp:effectExtent l="0" t="0" r="9525" b="0"/>
            <wp:docPr id="1"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5" cstate="print">
                      <a:extLst>
                        <a:ext uri="{28A0092B-C50C-407E-A947-70E740481C1C}">
                          <a14:useLocalDpi xmlns:a14="http://schemas.microsoft.com/office/drawing/2010/main"/>
                        </a:ext>
                      </a:extLst>
                    </a:blip>
                    <a:srcRect/>
                    <a:stretch>
                      <a:fillRect/>
                    </a:stretch>
                  </pic:blipFill>
                  <pic:spPr>
                    <a:xfrm>
                      <a:off x="0" y="0"/>
                      <a:ext cx="2467450" cy="628771"/>
                    </a:xfrm>
                    <a:prstGeom prst="rect">
                      <a:avLst/>
                    </a:prstGeom>
                    <a:ln/>
                  </pic:spPr>
                </pic:pic>
              </a:graphicData>
            </a:graphic>
          </wp:inline>
        </w:drawing>
      </w:r>
    </w:p>
    <w:p w:rsidR="00D25412" w:rsidRDefault="00D25412" w:rsidP="00D25412">
      <w:pPr>
        <w:widowControl w:val="0"/>
        <w:spacing w:after="100"/>
        <w:rPr>
          <w:rFonts w:ascii="Times New Roman" w:eastAsia="Times New Roman" w:hAnsi="Times New Roman" w:cs="Times New Roman"/>
          <w:color w:val="4472C4" w:themeColor="accent1"/>
          <w:sz w:val="28"/>
          <w:szCs w:val="28"/>
        </w:rPr>
      </w:pPr>
    </w:p>
    <w:p w:rsidR="00D25412" w:rsidRPr="007A02AE" w:rsidRDefault="00D25412" w:rsidP="00D25412">
      <w:pPr>
        <w:widowControl w:val="0"/>
        <w:spacing w:after="100"/>
        <w:rPr>
          <w:rFonts w:ascii="Times New Roman" w:eastAsia="Times New Roman" w:hAnsi="Times New Roman" w:cs="Times New Roman"/>
          <w:color w:val="auto"/>
        </w:rPr>
      </w:pPr>
      <w:r w:rsidRPr="0062536F">
        <w:rPr>
          <w:rFonts w:ascii="Times New Roman" w:eastAsia="Times New Roman" w:hAnsi="Times New Roman" w:cs="Times New Roman"/>
          <w:color w:val="auto"/>
        </w:rPr>
        <w:t xml:space="preserve">         </w:t>
      </w:r>
      <w:r w:rsidRPr="009855BD">
        <w:rPr>
          <w:rFonts w:ascii="Times New Roman" w:eastAsia="Times New Roman" w:hAnsi="Times New Roman" w:cs="Times New Roman"/>
          <w:b/>
          <w:color w:val="4472C4" w:themeColor="accent1"/>
          <w:sz w:val="28"/>
          <w:szCs w:val="28"/>
          <w:u w:val="single"/>
        </w:rPr>
        <w:t>PROGRAMME DE LUTTE CONTRE LE DIABETE AU BENIN</w:t>
      </w:r>
    </w:p>
    <w:p w:rsidR="00D25412" w:rsidRDefault="00D25412" w:rsidP="00D25412">
      <w:pPr>
        <w:widowControl w:val="0"/>
        <w:spacing w:after="100"/>
        <w:rPr>
          <w:rFonts w:ascii="Times New Roman" w:eastAsia="Times New Roman" w:hAnsi="Times New Roman" w:cs="Times New Roman"/>
          <w:sz w:val="24"/>
          <w:szCs w:val="24"/>
          <w:u w:val="single"/>
        </w:rPr>
      </w:pPr>
    </w:p>
    <w:p w:rsidR="00D25412" w:rsidRDefault="00D25412" w:rsidP="00D25412">
      <w:pPr>
        <w:widowControl w:val="0"/>
        <w:spacing w:after="100"/>
        <w:rPr>
          <w:rFonts w:ascii="Times New Roman" w:eastAsia="Times New Roman" w:hAnsi="Times New Roman" w:cs="Times New Roman"/>
          <w:color w:val="4472C4" w:themeColor="accent1"/>
          <w:sz w:val="24"/>
          <w:szCs w:val="24"/>
          <w:u w:val="single"/>
        </w:rPr>
      </w:pPr>
    </w:p>
    <w:p w:rsidR="00D25412" w:rsidRDefault="00D25412" w:rsidP="00D25412">
      <w:pPr>
        <w:widowControl w:val="0"/>
        <w:spacing w:after="100"/>
        <w:rPr>
          <w:rFonts w:ascii="Times New Roman" w:eastAsia="Times New Roman" w:hAnsi="Times New Roman" w:cs="Times New Roman"/>
          <w:sz w:val="24"/>
          <w:szCs w:val="24"/>
        </w:rPr>
      </w:pPr>
      <w:r w:rsidRPr="009855BD">
        <w:rPr>
          <w:rFonts w:ascii="Times New Roman" w:eastAsia="Times New Roman" w:hAnsi="Times New Roman" w:cs="Times New Roman"/>
          <w:color w:val="4472C4" w:themeColor="accent1"/>
          <w:sz w:val="24"/>
          <w:szCs w:val="24"/>
          <w:u w:val="single"/>
        </w:rPr>
        <w:t>GENESE DU PROJET.</w:t>
      </w:r>
      <w:r>
        <w:rPr>
          <w:rFonts w:ascii="Times New Roman" w:eastAsia="Times New Roman" w:hAnsi="Times New Roman" w:cs="Times New Roman"/>
          <w:sz w:val="24"/>
          <w:szCs w:val="24"/>
        </w:rPr>
        <w:t> :</w:t>
      </w:r>
    </w:p>
    <w:p w:rsidR="00D25412" w:rsidRDefault="00D25412" w:rsidP="00D25412">
      <w:pPr>
        <w:widowControl w:val="0"/>
        <w:spacing w:after="100"/>
        <w:rPr>
          <w:rFonts w:ascii="Times New Roman" w:eastAsia="Times New Roman" w:hAnsi="Times New Roman" w:cs="Times New Roman"/>
          <w:sz w:val="24"/>
          <w:szCs w:val="24"/>
        </w:rPr>
      </w:pPr>
    </w:p>
    <w:p w:rsidR="00D25412" w:rsidRDefault="00D25412" w:rsidP="00D25412">
      <w:pPr>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En 1989, des liens s’établissent entre les 2 communes d’ADJAOUARE et FONTAINES en Bourgogne dans le cadre d’un partenariat de 2 lycées agricoles, puis ensuite avec la ville de SAKETE.</w:t>
      </w:r>
    </w:p>
    <w:p w:rsidR="00D25412" w:rsidRDefault="00D25412" w:rsidP="00D25412">
      <w:pPr>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 mari, Hubert THURA, alors maire de FONTAINES et Vice-Président de la Communauté d’Agglomérations du Grand Chalon signe un partenariat avec la Communauté de Commune du </w:t>
      </w:r>
      <w:r w:rsidR="007A02AE">
        <w:rPr>
          <w:rFonts w:ascii="Times New Roman" w:eastAsia="Times New Roman" w:hAnsi="Times New Roman" w:cs="Times New Roman"/>
          <w:sz w:val="24"/>
          <w:szCs w:val="24"/>
        </w:rPr>
        <w:t>Plateau (</w:t>
      </w:r>
      <w:r>
        <w:rPr>
          <w:rFonts w:ascii="Times New Roman" w:eastAsia="Times New Roman" w:hAnsi="Times New Roman" w:cs="Times New Roman"/>
          <w:sz w:val="24"/>
          <w:szCs w:val="24"/>
        </w:rPr>
        <w:t>CCP) dans le cadre de la coopération décentralisée.</w:t>
      </w:r>
    </w:p>
    <w:p w:rsidR="00D25412" w:rsidRDefault="00D25412" w:rsidP="00D25412">
      <w:pPr>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Lors de nos déplacements au Bénin, nous constatons que le diabète et ses complications est un problème de santé, surtout en milieu rural, cette maladie n’étant pas connue des populations.</w:t>
      </w:r>
    </w:p>
    <w:p w:rsidR="00D25412" w:rsidRDefault="00D25412" w:rsidP="00D25412">
      <w:pPr>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Pharmacien et titulaire d’une officine, j’essaie d’apporter notre aide aux centres de santé, avec l’aide de différentes associations françaises.</w:t>
      </w:r>
    </w:p>
    <w:p w:rsidR="00D25412" w:rsidRDefault="00D25412" w:rsidP="00D25412">
      <w:pPr>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France, les communautés de communes n’ont pas la compétence santé, il fallait donc trouver des partenaires techniques et financiers afin de s’intégrer à la politique nationale de lutte contre les MNT, plus particulièrement le diabète, programme élaboré par le Professeur </w:t>
      </w:r>
      <w:proofErr w:type="spellStart"/>
      <w:r>
        <w:rPr>
          <w:rFonts w:ascii="Times New Roman" w:eastAsia="Times New Roman" w:hAnsi="Times New Roman" w:cs="Times New Roman"/>
          <w:sz w:val="24"/>
          <w:szCs w:val="24"/>
        </w:rPr>
        <w:t>Dismand</w:t>
      </w:r>
      <w:proofErr w:type="spellEnd"/>
      <w:r>
        <w:rPr>
          <w:rFonts w:ascii="Times New Roman" w:eastAsia="Times New Roman" w:hAnsi="Times New Roman" w:cs="Times New Roman"/>
          <w:sz w:val="24"/>
          <w:szCs w:val="24"/>
        </w:rPr>
        <w:t xml:space="preserve"> HOUINATO, responsable de ce programme.</w:t>
      </w:r>
    </w:p>
    <w:p w:rsidR="00D25412" w:rsidRDefault="00D25412" w:rsidP="00D25412">
      <w:pPr>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Appartenant au LIONS CLUBS INTERNATIONAL, ainsi que mon mari, nous avons mobilisé les clubs de notre district et son Gouverneur, afin de faire une demande de subvention à notre </w:t>
      </w:r>
      <w:r w:rsidR="007A02AE">
        <w:rPr>
          <w:rFonts w:ascii="Times New Roman" w:eastAsia="Times New Roman" w:hAnsi="Times New Roman" w:cs="Times New Roman"/>
          <w:sz w:val="24"/>
          <w:szCs w:val="24"/>
        </w:rPr>
        <w:t>Fondation (</w:t>
      </w:r>
      <w:r>
        <w:rPr>
          <w:rFonts w:ascii="Times New Roman" w:eastAsia="Times New Roman" w:hAnsi="Times New Roman" w:cs="Times New Roman"/>
          <w:sz w:val="24"/>
          <w:szCs w:val="24"/>
        </w:rPr>
        <w:t xml:space="preserve">LCIF). Le partenaire financier étant trouvé, il nous fallait un partenaire technique.     En ma qualité de pharmacien, j’ai suivi la formation d’un diplôme universitaire à la faculté de CAEN, Les Pharmaciens </w:t>
      </w:r>
      <w:r w:rsidR="007A02AE">
        <w:rPr>
          <w:rFonts w:ascii="Times New Roman" w:eastAsia="Times New Roman" w:hAnsi="Times New Roman" w:cs="Times New Roman"/>
          <w:sz w:val="24"/>
          <w:szCs w:val="24"/>
        </w:rPr>
        <w:t>Humanitaires (</w:t>
      </w:r>
      <w:r>
        <w:rPr>
          <w:rFonts w:ascii="Times New Roman" w:eastAsia="Times New Roman" w:hAnsi="Times New Roman" w:cs="Times New Roman"/>
          <w:sz w:val="24"/>
          <w:szCs w:val="24"/>
        </w:rPr>
        <w:t>PAH), formation qui comprend 5 semaines de cours et un stage de 4 à 6 mois en PED.</w:t>
      </w:r>
    </w:p>
    <w:p w:rsidR="00D25412" w:rsidRDefault="00D25412" w:rsidP="00D25412">
      <w:pPr>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C’est dans ce contexte que j’ai effectué une mission exploratoire en2011, dans le département du PLATEAU, ce qui nous a permis de définir les objectifs à atteindre afin de faire reculer la maladie, et signer en 2012 une Convention avec le Ministère de la Santé, instaurant un partenariat avec un programme intitulé :</w:t>
      </w:r>
    </w:p>
    <w:p w:rsidR="00D25412" w:rsidRPr="00D875FA" w:rsidRDefault="00D25412" w:rsidP="00D25412">
      <w:pPr>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013CC">
        <w:rPr>
          <w:rFonts w:ascii="Times New Roman" w:eastAsia="Times New Roman" w:hAnsi="Times New Roman" w:cs="Times New Roman"/>
          <w:b/>
          <w:sz w:val="24"/>
          <w:szCs w:val="24"/>
        </w:rPr>
        <w:t xml:space="preserve">PROGRAMME DE LUTTE CONTRE LE DIABETE AU BENIN, A TITRE           </w:t>
      </w:r>
    </w:p>
    <w:p w:rsidR="00D25412" w:rsidRDefault="00D25412" w:rsidP="00D25412">
      <w:pPr>
        <w:widowControl w:val="0"/>
        <w:spacing w:after="100"/>
        <w:rPr>
          <w:rFonts w:ascii="Times New Roman" w:eastAsia="Times New Roman" w:hAnsi="Times New Roman" w:cs="Times New Roman"/>
          <w:b/>
          <w:sz w:val="24"/>
          <w:szCs w:val="24"/>
        </w:rPr>
      </w:pPr>
      <w:r w:rsidRPr="000013C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0013CC">
        <w:rPr>
          <w:rFonts w:ascii="Times New Roman" w:eastAsia="Times New Roman" w:hAnsi="Times New Roman" w:cs="Times New Roman"/>
          <w:b/>
          <w:sz w:val="24"/>
          <w:szCs w:val="24"/>
        </w:rPr>
        <w:t>EXPERIMENTAL, SUR LE PLATEAU</w:t>
      </w:r>
    </w:p>
    <w:p w:rsidR="00D25412" w:rsidRPr="00D875FA" w:rsidRDefault="00D25412" w:rsidP="00D25412">
      <w:pPr>
        <w:widowControl w:val="0"/>
        <w:spacing w:after="10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Un avenant à cette convention signé en 2016 nous permet de prolonger nos actions dans le département de L’OUEME</w:t>
      </w:r>
    </w:p>
    <w:p w:rsidR="00D25412" w:rsidRDefault="00D25412" w:rsidP="00D25412">
      <w:pPr>
        <w:widowControl w:val="0"/>
        <w:spacing w:after="100"/>
        <w:rPr>
          <w:rFonts w:ascii="Times New Roman" w:eastAsia="Times New Roman" w:hAnsi="Times New Roman" w:cs="Times New Roman"/>
          <w:sz w:val="24"/>
          <w:szCs w:val="24"/>
          <w:u w:val="single"/>
        </w:rPr>
      </w:pPr>
    </w:p>
    <w:p w:rsidR="00D25412" w:rsidRDefault="00D25412" w:rsidP="00D25412">
      <w:pPr>
        <w:widowControl w:val="0"/>
        <w:spacing w:after="100"/>
        <w:rPr>
          <w:rFonts w:ascii="Times New Roman" w:eastAsia="Times New Roman" w:hAnsi="Times New Roman" w:cs="Times New Roman"/>
          <w:sz w:val="24"/>
          <w:szCs w:val="24"/>
          <w:u w:val="single"/>
        </w:rPr>
      </w:pPr>
    </w:p>
    <w:p w:rsidR="00D25412" w:rsidRDefault="00D25412" w:rsidP="00D25412">
      <w:pPr>
        <w:widowControl w:val="0"/>
        <w:spacing w:after="100"/>
        <w:rPr>
          <w:rFonts w:ascii="Times New Roman" w:eastAsia="Times New Roman" w:hAnsi="Times New Roman" w:cs="Times New Roman"/>
          <w:sz w:val="24"/>
          <w:szCs w:val="24"/>
          <w:u w:val="single"/>
        </w:rPr>
      </w:pPr>
    </w:p>
    <w:p w:rsidR="00D25412" w:rsidRPr="00D875FA" w:rsidRDefault="00D25412" w:rsidP="00D25412">
      <w:pPr>
        <w:widowControl w:val="0"/>
        <w:spacing w:after="100"/>
        <w:rPr>
          <w:rFonts w:ascii="Times New Roman" w:eastAsia="Times New Roman" w:hAnsi="Times New Roman" w:cs="Times New Roman"/>
          <w:color w:val="4472C4" w:themeColor="accent1"/>
          <w:sz w:val="24"/>
          <w:szCs w:val="24"/>
          <w:u w:val="single"/>
        </w:rPr>
      </w:pPr>
      <w:r w:rsidRPr="00D875FA">
        <w:rPr>
          <w:rFonts w:ascii="Times New Roman" w:eastAsia="Times New Roman" w:hAnsi="Times New Roman" w:cs="Times New Roman"/>
          <w:color w:val="4472C4" w:themeColor="accent1"/>
          <w:sz w:val="24"/>
          <w:szCs w:val="24"/>
          <w:u w:val="single"/>
        </w:rPr>
        <w:t>LE PROJET</w:t>
      </w:r>
    </w:p>
    <w:p w:rsidR="00D25412" w:rsidRDefault="00D25412" w:rsidP="00D25412">
      <w:pPr>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Notre programme s’articule sur 3 axes :</w:t>
      </w:r>
    </w:p>
    <w:p w:rsidR="00D25412" w:rsidRPr="008C0BAF" w:rsidRDefault="00D25412" w:rsidP="00D25412">
      <w:pPr>
        <w:pStyle w:val="Paragraphedeliste"/>
        <w:widowControl w:val="0"/>
        <w:numPr>
          <w:ilvl w:val="0"/>
          <w:numId w:val="1"/>
        </w:numPr>
        <w:spacing w:after="100"/>
        <w:rPr>
          <w:rFonts w:ascii="Times New Roman" w:eastAsia="Times New Roman" w:hAnsi="Times New Roman" w:cs="Times New Roman"/>
          <w:color w:val="4472C4" w:themeColor="accent1"/>
          <w:sz w:val="24"/>
          <w:szCs w:val="24"/>
          <w:u w:val="single"/>
        </w:rPr>
      </w:pPr>
      <w:r w:rsidRPr="008C0BAF">
        <w:rPr>
          <w:rFonts w:ascii="Times New Roman" w:eastAsia="Times New Roman" w:hAnsi="Times New Roman" w:cs="Times New Roman"/>
          <w:color w:val="4472C4" w:themeColor="accent1"/>
          <w:sz w:val="24"/>
          <w:szCs w:val="24"/>
          <w:u w:val="single"/>
        </w:rPr>
        <w:t>La Prévention</w:t>
      </w:r>
    </w:p>
    <w:p w:rsidR="00D25412" w:rsidRPr="000F3A03" w:rsidRDefault="00D25412" w:rsidP="00D25412">
      <w:pPr>
        <w:pStyle w:val="Paragraphedeliste"/>
        <w:widowControl w:val="0"/>
        <w:spacing w:after="100"/>
        <w:rPr>
          <w:rFonts w:ascii="Times New Roman" w:eastAsia="Times New Roman" w:hAnsi="Times New Roman" w:cs="Times New Roman"/>
          <w:color w:val="4472C4" w:themeColor="accent1"/>
          <w:sz w:val="24"/>
          <w:szCs w:val="24"/>
        </w:rPr>
      </w:pPr>
    </w:p>
    <w:p w:rsidR="00D25412" w:rsidRDefault="00D25412" w:rsidP="00D25412">
      <w:pPr>
        <w:pStyle w:val="Paragraphedeliste"/>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F3A03">
        <w:rPr>
          <w:rFonts w:ascii="Times New Roman" w:eastAsia="Times New Roman" w:hAnsi="Times New Roman" w:cs="Times New Roman"/>
          <w:b/>
          <w:sz w:val="24"/>
          <w:szCs w:val="24"/>
        </w:rPr>
        <w:t>Sensibilisation</w:t>
      </w:r>
      <w:r>
        <w:rPr>
          <w:rFonts w:ascii="Times New Roman" w:eastAsia="Times New Roman" w:hAnsi="Times New Roman" w:cs="Times New Roman"/>
          <w:sz w:val="24"/>
          <w:szCs w:val="24"/>
        </w:rPr>
        <w:t xml:space="preserve"> dans les écoles (marches, jardins pédagogiques, tests de vue…), les CEG, dans </w:t>
      </w:r>
      <w:r w:rsidR="00C41FB7">
        <w:rPr>
          <w:rFonts w:ascii="Times New Roman" w:eastAsia="Times New Roman" w:hAnsi="Times New Roman" w:cs="Times New Roman"/>
          <w:sz w:val="24"/>
          <w:szCs w:val="24"/>
        </w:rPr>
        <w:t>la communauté</w:t>
      </w:r>
      <w:r>
        <w:rPr>
          <w:rFonts w:ascii="Times New Roman" w:eastAsia="Times New Roman" w:hAnsi="Times New Roman" w:cs="Times New Roman"/>
          <w:sz w:val="24"/>
          <w:szCs w:val="24"/>
        </w:rPr>
        <w:t xml:space="preserve"> (ateliers culinaires…), organisation des Journées mondiales du </w:t>
      </w:r>
      <w:r w:rsidR="00C41FB7">
        <w:rPr>
          <w:rFonts w:ascii="Times New Roman" w:eastAsia="Times New Roman" w:hAnsi="Times New Roman" w:cs="Times New Roman"/>
          <w:sz w:val="24"/>
          <w:szCs w:val="24"/>
        </w:rPr>
        <w:t>diabète (</w:t>
      </w:r>
      <w:r>
        <w:rPr>
          <w:rFonts w:ascii="Times New Roman" w:eastAsia="Times New Roman" w:hAnsi="Times New Roman" w:cs="Times New Roman"/>
          <w:sz w:val="24"/>
          <w:szCs w:val="24"/>
        </w:rPr>
        <w:t>JMD)les 14 novembre, éditions de flyers, affiches, boites à images, création d’un slogan largement diffusé, (avec une mascotte !</w:t>
      </w:r>
      <w:r w:rsidRPr="005B58F4">
        <w:rPr>
          <w:rFonts w:ascii="Times New Roman" w:eastAsia="Times New Roman" w:hAnsi="Times New Roman" w:cs="Times New Roman"/>
          <w:sz w:val="24"/>
          <w:szCs w:val="24"/>
        </w:rPr>
        <w:t>)</w:t>
      </w:r>
    </w:p>
    <w:p w:rsidR="00D25412" w:rsidRPr="005B58F4" w:rsidRDefault="00D25412" w:rsidP="00D25412">
      <w:pPr>
        <w:pStyle w:val="Paragraphedeliste"/>
        <w:widowControl w:val="0"/>
        <w:spacing w:after="100"/>
        <w:rPr>
          <w:rFonts w:ascii="Times New Roman" w:eastAsia="Times New Roman" w:hAnsi="Times New Roman" w:cs="Times New Roman"/>
          <w:sz w:val="24"/>
          <w:szCs w:val="24"/>
        </w:rPr>
      </w:pPr>
    </w:p>
    <w:p w:rsidR="00D25412" w:rsidRDefault="00D25412" w:rsidP="00D25412">
      <w:pPr>
        <w:pStyle w:val="Paragraphedeliste"/>
        <w:widowControl w:val="0"/>
        <w:spacing w:after="10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Pr="005B58F4">
        <w:rPr>
          <w:rFonts w:ascii="Times New Roman" w:eastAsia="Times New Roman" w:hAnsi="Times New Roman" w:cs="Times New Roman"/>
          <w:color w:val="FF0000"/>
          <w:sz w:val="24"/>
          <w:szCs w:val="24"/>
        </w:rPr>
        <w:t>PLUS FORT QUE LE DIABETE</w:t>
      </w:r>
    </w:p>
    <w:p w:rsidR="00D25412" w:rsidRDefault="00D25412" w:rsidP="00D25412">
      <w:pPr>
        <w:pStyle w:val="Paragraphedeliste"/>
        <w:widowControl w:val="0"/>
        <w:spacing w:after="10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MANGER MIEUX BOUGER PLUS</w:t>
      </w:r>
    </w:p>
    <w:p w:rsidR="00D25412" w:rsidRDefault="00D25412" w:rsidP="00D25412">
      <w:pPr>
        <w:pStyle w:val="Paragraphedeliste"/>
        <w:widowControl w:val="0"/>
        <w:spacing w:after="100"/>
        <w:rPr>
          <w:rFonts w:ascii="Times New Roman" w:eastAsia="Times New Roman" w:hAnsi="Times New Roman" w:cs="Times New Roman"/>
          <w:color w:val="FF0000"/>
          <w:sz w:val="24"/>
          <w:szCs w:val="24"/>
        </w:rPr>
      </w:pPr>
    </w:p>
    <w:p w:rsidR="00D25412" w:rsidRDefault="00D25412" w:rsidP="00D25412">
      <w:pPr>
        <w:pStyle w:val="Paragraphedeliste"/>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Mise à niveau de </w:t>
      </w:r>
      <w:r w:rsidRPr="000F3A03">
        <w:rPr>
          <w:rFonts w:ascii="Times New Roman" w:eastAsia="Times New Roman" w:hAnsi="Times New Roman" w:cs="Times New Roman"/>
          <w:b/>
          <w:sz w:val="24"/>
          <w:szCs w:val="24"/>
        </w:rPr>
        <w:t>la formation des agents de santé</w:t>
      </w:r>
      <w:r>
        <w:rPr>
          <w:rFonts w:ascii="Times New Roman" w:eastAsia="Times New Roman" w:hAnsi="Times New Roman" w:cs="Times New Roman"/>
          <w:sz w:val="24"/>
          <w:szCs w:val="24"/>
        </w:rPr>
        <w:t xml:space="preserve"> des Centres de Santé.</w:t>
      </w:r>
    </w:p>
    <w:p w:rsidR="00D25412" w:rsidRDefault="00D25412" w:rsidP="00D25412">
      <w:pPr>
        <w:pStyle w:val="Paragraphedeliste"/>
        <w:widowControl w:val="0"/>
        <w:spacing w:after="100"/>
        <w:rPr>
          <w:rFonts w:ascii="Times New Roman" w:eastAsia="Times New Roman" w:hAnsi="Times New Roman" w:cs="Times New Roman"/>
          <w:sz w:val="24"/>
          <w:szCs w:val="24"/>
        </w:rPr>
      </w:pPr>
    </w:p>
    <w:p w:rsidR="00D25412" w:rsidRDefault="00D25412" w:rsidP="00D25412">
      <w:pPr>
        <w:pStyle w:val="Paragraphedeliste"/>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F3A03">
        <w:rPr>
          <w:rFonts w:ascii="Times New Roman" w:eastAsia="Times New Roman" w:hAnsi="Times New Roman" w:cs="Times New Roman"/>
          <w:b/>
          <w:sz w:val="24"/>
          <w:szCs w:val="24"/>
        </w:rPr>
        <w:t>Création de Comité</w:t>
      </w:r>
      <w:r>
        <w:rPr>
          <w:rFonts w:ascii="Times New Roman" w:eastAsia="Times New Roman" w:hAnsi="Times New Roman" w:cs="Times New Roman"/>
          <w:b/>
          <w:sz w:val="24"/>
          <w:szCs w:val="24"/>
        </w:rPr>
        <w:t>s</w:t>
      </w:r>
      <w:r w:rsidRPr="000F3A03">
        <w:rPr>
          <w:rFonts w:ascii="Times New Roman" w:eastAsia="Times New Roman" w:hAnsi="Times New Roman" w:cs="Times New Roman"/>
          <w:b/>
          <w:sz w:val="24"/>
          <w:szCs w:val="24"/>
        </w:rPr>
        <w:t xml:space="preserve"> Techniques </w:t>
      </w:r>
      <w:r w:rsidR="00DA2538" w:rsidRPr="000F3A03">
        <w:rPr>
          <w:rFonts w:ascii="Times New Roman" w:eastAsia="Times New Roman" w:hAnsi="Times New Roman" w:cs="Times New Roman"/>
          <w:b/>
          <w:sz w:val="24"/>
          <w:szCs w:val="24"/>
        </w:rPr>
        <w:t>Communaux (</w:t>
      </w:r>
      <w:r w:rsidRPr="000F3A03">
        <w:rPr>
          <w:rFonts w:ascii="Times New Roman" w:eastAsia="Times New Roman" w:hAnsi="Times New Roman" w:cs="Times New Roman"/>
          <w:b/>
          <w:sz w:val="24"/>
          <w:szCs w:val="24"/>
        </w:rPr>
        <w:t>CT</w:t>
      </w:r>
      <w:r>
        <w:rPr>
          <w:rFonts w:ascii="Times New Roman" w:eastAsia="Times New Roman" w:hAnsi="Times New Roman" w:cs="Times New Roman"/>
          <w:sz w:val="24"/>
          <w:szCs w:val="24"/>
        </w:rPr>
        <w:t xml:space="preserve">C)composés de personnes volontaires et bénévoles soucieuses de faire connaitre les dangers de </w:t>
      </w:r>
      <w:r w:rsidRPr="00AA6520">
        <w:rPr>
          <w:rFonts w:ascii="Times New Roman" w:eastAsia="Times New Roman" w:hAnsi="Times New Roman" w:cs="Times New Roman"/>
          <w:i/>
          <w:sz w:val="24"/>
          <w:szCs w:val="24"/>
        </w:rPr>
        <w:t>la maladie des fourmis rouges</w:t>
      </w:r>
      <w:r>
        <w:rPr>
          <w:rFonts w:ascii="Times New Roman" w:eastAsia="Times New Roman" w:hAnsi="Times New Roman" w:cs="Times New Roman"/>
          <w:sz w:val="24"/>
          <w:szCs w:val="24"/>
        </w:rPr>
        <w:t>, ainsi que la création d’associations de diabétiques.</w:t>
      </w:r>
    </w:p>
    <w:p w:rsidR="00D25412" w:rsidRDefault="00D25412" w:rsidP="00D25412">
      <w:pPr>
        <w:pStyle w:val="Paragraphedeliste"/>
        <w:widowControl w:val="0"/>
        <w:spacing w:after="100"/>
        <w:rPr>
          <w:rFonts w:ascii="Times New Roman" w:eastAsia="Times New Roman" w:hAnsi="Times New Roman" w:cs="Times New Roman"/>
          <w:sz w:val="24"/>
          <w:szCs w:val="24"/>
        </w:rPr>
      </w:pPr>
    </w:p>
    <w:p w:rsidR="00D25412" w:rsidRDefault="00D25412" w:rsidP="00D25412">
      <w:pPr>
        <w:pStyle w:val="Paragraphedeliste"/>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un point important, la création de la première</w:t>
      </w:r>
      <w:r w:rsidRPr="006158E3">
        <w:rPr>
          <w:rFonts w:ascii="Times New Roman" w:eastAsia="Times New Roman" w:hAnsi="Times New Roman" w:cs="Times New Roman"/>
          <w:b/>
          <w:sz w:val="24"/>
          <w:szCs w:val="24"/>
        </w:rPr>
        <w:t xml:space="preserve"> Maison du Diabète</w:t>
      </w:r>
      <w:r>
        <w:rPr>
          <w:rFonts w:ascii="Times New Roman" w:eastAsia="Times New Roman" w:hAnsi="Times New Roman" w:cs="Times New Roman"/>
          <w:b/>
          <w:sz w:val="24"/>
          <w:szCs w:val="24"/>
        </w:rPr>
        <w:t>, à SAKETE, dans le Département du PLATEAU,</w:t>
      </w:r>
      <w:r w:rsidRPr="006158E3">
        <w:rPr>
          <w:rFonts w:ascii="Times New Roman" w:eastAsia="Times New Roman" w:hAnsi="Times New Roman" w:cs="Times New Roman"/>
          <w:sz w:val="24"/>
          <w:szCs w:val="24"/>
        </w:rPr>
        <w:t xml:space="preserve"> lieu de rencontre et d’information</w:t>
      </w:r>
      <w:r>
        <w:rPr>
          <w:rFonts w:ascii="Times New Roman" w:eastAsia="Times New Roman" w:hAnsi="Times New Roman" w:cs="Times New Roman"/>
          <w:sz w:val="24"/>
          <w:szCs w:val="24"/>
        </w:rPr>
        <w:t>, gratuit et ouvert à tous.</w:t>
      </w:r>
    </w:p>
    <w:p w:rsidR="00D25412" w:rsidRDefault="00D25412" w:rsidP="00D25412">
      <w:pPr>
        <w:pStyle w:val="Paragraphedeliste"/>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Cette maison nous permet, depuis une dizaine d’année, d’héberger les chargés de mission stagiaires PAH et les délégations LIONS CLUBS, et d’être au plus près des populations les plus démunies.</w:t>
      </w:r>
    </w:p>
    <w:p w:rsidR="00D25412" w:rsidRDefault="00D25412" w:rsidP="00D25412">
      <w:pPr>
        <w:pStyle w:val="Paragraphedeliste"/>
        <w:widowControl w:val="0"/>
        <w:spacing w:after="100"/>
        <w:rPr>
          <w:rFonts w:ascii="Times New Roman" w:eastAsia="Times New Roman" w:hAnsi="Times New Roman" w:cs="Times New Roman"/>
          <w:sz w:val="24"/>
          <w:szCs w:val="24"/>
        </w:rPr>
      </w:pPr>
    </w:p>
    <w:p w:rsidR="00D25412" w:rsidRPr="00D01779" w:rsidRDefault="00D25412" w:rsidP="00D25412">
      <w:pPr>
        <w:pStyle w:val="Paragraphedeliste"/>
        <w:widowControl w:val="0"/>
        <w:numPr>
          <w:ilvl w:val="0"/>
          <w:numId w:val="1"/>
        </w:numPr>
        <w:spacing w:after="100"/>
        <w:rPr>
          <w:rFonts w:ascii="Times New Roman" w:eastAsia="Times New Roman" w:hAnsi="Times New Roman" w:cs="Times New Roman"/>
          <w:color w:val="4472C4" w:themeColor="accent1"/>
          <w:sz w:val="24"/>
          <w:szCs w:val="24"/>
        </w:rPr>
      </w:pPr>
      <w:r w:rsidRPr="008C0BAF">
        <w:rPr>
          <w:rFonts w:ascii="Times New Roman" w:eastAsia="Times New Roman" w:hAnsi="Times New Roman" w:cs="Times New Roman"/>
          <w:color w:val="4472C4" w:themeColor="accent1"/>
          <w:sz w:val="24"/>
          <w:szCs w:val="24"/>
          <w:u w:val="single"/>
        </w:rPr>
        <w:t>Les Dépistages</w:t>
      </w:r>
      <w:r w:rsidRPr="00D01779">
        <w:rPr>
          <w:rFonts w:ascii="Times New Roman" w:eastAsia="Times New Roman" w:hAnsi="Times New Roman" w:cs="Times New Roman"/>
          <w:color w:val="4472C4" w:themeColor="accent1"/>
          <w:sz w:val="24"/>
          <w:szCs w:val="24"/>
        </w:rPr>
        <w:t> :</w:t>
      </w:r>
    </w:p>
    <w:p w:rsidR="00D25412" w:rsidRDefault="00D25412" w:rsidP="00D25412">
      <w:pPr>
        <w:pStyle w:val="Paragraphedeliste"/>
        <w:widowControl w:val="0"/>
        <w:spacing w:after="100"/>
        <w:rPr>
          <w:rFonts w:ascii="Times New Roman" w:eastAsia="Times New Roman" w:hAnsi="Times New Roman" w:cs="Times New Roman"/>
          <w:sz w:val="24"/>
          <w:szCs w:val="24"/>
        </w:rPr>
      </w:pPr>
    </w:p>
    <w:p w:rsidR="00D25412" w:rsidRDefault="00D25412" w:rsidP="00D25412">
      <w:pPr>
        <w:pStyle w:val="Paragraphedeliste"/>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Différents </w:t>
      </w:r>
      <w:r w:rsidRPr="008C0BAF">
        <w:rPr>
          <w:rFonts w:ascii="Times New Roman" w:eastAsia="Times New Roman" w:hAnsi="Times New Roman" w:cs="Times New Roman"/>
          <w:i/>
          <w:sz w:val="24"/>
          <w:szCs w:val="24"/>
        </w:rPr>
        <w:t>dépistages-sensibilisation</w:t>
      </w:r>
      <w:r>
        <w:rPr>
          <w:rFonts w:ascii="Times New Roman" w:eastAsia="Times New Roman" w:hAnsi="Times New Roman" w:cs="Times New Roman"/>
          <w:sz w:val="24"/>
          <w:szCs w:val="24"/>
        </w:rPr>
        <w:t xml:space="preserve"> de masse sont organisées lors de la JMD, et tout au long de l’année dans différents lieux : marchés, lieux de culte, entreprises...</w:t>
      </w:r>
    </w:p>
    <w:p w:rsidR="00D25412" w:rsidRPr="006B6242" w:rsidRDefault="00D25412" w:rsidP="00D25412">
      <w:pPr>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6242">
        <w:rPr>
          <w:rFonts w:ascii="Times New Roman" w:eastAsia="Times New Roman" w:hAnsi="Times New Roman" w:cs="Times New Roman"/>
          <w:sz w:val="24"/>
          <w:szCs w:val="24"/>
        </w:rPr>
        <w:t>L’important est le suivi du malade diabétique dépisté, celui-ci ayant l’habitude de s</w:t>
      </w:r>
      <w:r>
        <w:rPr>
          <w:rFonts w:ascii="Times New Roman" w:eastAsia="Times New Roman" w:hAnsi="Times New Roman" w:cs="Times New Roman"/>
          <w:sz w:val="24"/>
          <w:szCs w:val="24"/>
        </w:rPr>
        <w:t xml:space="preserve">oigner avec la médecine traditionnelle dans la majorité des cas ?                              </w:t>
      </w:r>
      <w:r w:rsidRPr="006B62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B6242">
        <w:rPr>
          <w:rFonts w:ascii="Times New Roman" w:eastAsia="Times New Roman" w:hAnsi="Times New Roman" w:cs="Times New Roman"/>
          <w:sz w:val="24"/>
          <w:szCs w:val="24"/>
        </w:rPr>
        <w:t xml:space="preserve"> </w:t>
      </w:r>
    </w:p>
    <w:p w:rsidR="00D25412" w:rsidRDefault="00D25412" w:rsidP="00D25412">
      <w:pPr>
        <w:pStyle w:val="Paragraphedeliste"/>
        <w:widowControl w:val="0"/>
        <w:spacing w:after="100"/>
        <w:rPr>
          <w:rFonts w:ascii="Times New Roman" w:eastAsia="Times New Roman" w:hAnsi="Times New Roman" w:cs="Times New Roman"/>
          <w:sz w:val="24"/>
          <w:szCs w:val="24"/>
        </w:rPr>
      </w:pPr>
    </w:p>
    <w:p w:rsidR="00C41FB7" w:rsidRDefault="00C41FB7" w:rsidP="00C41FB7">
      <w:pPr>
        <w:pStyle w:val="Paragraphedeliste"/>
        <w:widowControl w:val="0"/>
        <w:spacing w:after="100"/>
        <w:rPr>
          <w:rFonts w:ascii="Times New Roman" w:eastAsia="Times New Roman" w:hAnsi="Times New Roman" w:cs="Times New Roman"/>
          <w:color w:val="4472C4" w:themeColor="accent1"/>
          <w:sz w:val="24"/>
          <w:szCs w:val="24"/>
        </w:rPr>
      </w:pPr>
    </w:p>
    <w:p w:rsidR="00C41FB7" w:rsidRPr="00C41FB7" w:rsidRDefault="00C41FB7" w:rsidP="00C41FB7">
      <w:pPr>
        <w:pStyle w:val="Paragraphedeliste"/>
        <w:widowControl w:val="0"/>
        <w:spacing w:after="100"/>
        <w:rPr>
          <w:rFonts w:ascii="Times New Roman" w:eastAsia="Times New Roman" w:hAnsi="Times New Roman" w:cs="Times New Roman"/>
          <w:color w:val="4472C4" w:themeColor="accent1"/>
          <w:sz w:val="24"/>
          <w:szCs w:val="24"/>
        </w:rPr>
      </w:pPr>
    </w:p>
    <w:p w:rsidR="00D25412" w:rsidRDefault="00D25412" w:rsidP="00D25412">
      <w:pPr>
        <w:pStyle w:val="Paragraphedeliste"/>
        <w:widowControl w:val="0"/>
        <w:numPr>
          <w:ilvl w:val="0"/>
          <w:numId w:val="1"/>
        </w:numPr>
        <w:spacing w:after="100"/>
        <w:rPr>
          <w:rFonts w:ascii="Times New Roman" w:eastAsia="Times New Roman" w:hAnsi="Times New Roman" w:cs="Times New Roman"/>
          <w:color w:val="4472C4" w:themeColor="accent1"/>
          <w:sz w:val="24"/>
          <w:szCs w:val="24"/>
        </w:rPr>
      </w:pPr>
      <w:r w:rsidRPr="008C0BAF">
        <w:rPr>
          <w:rFonts w:ascii="Times New Roman" w:eastAsia="Times New Roman" w:hAnsi="Times New Roman" w:cs="Times New Roman"/>
          <w:color w:val="4472C4" w:themeColor="accent1"/>
          <w:sz w:val="24"/>
          <w:szCs w:val="24"/>
          <w:u w:val="single"/>
        </w:rPr>
        <w:lastRenderedPageBreak/>
        <w:t>L’accès aux soins</w:t>
      </w:r>
      <w:r w:rsidRPr="00D01779">
        <w:rPr>
          <w:rFonts w:ascii="Times New Roman" w:eastAsia="Times New Roman" w:hAnsi="Times New Roman" w:cs="Times New Roman"/>
          <w:color w:val="4472C4" w:themeColor="accent1"/>
          <w:sz w:val="24"/>
          <w:szCs w:val="24"/>
        </w:rPr>
        <w:t> :</w:t>
      </w:r>
    </w:p>
    <w:p w:rsidR="00D25412" w:rsidRDefault="00D25412" w:rsidP="00D25412">
      <w:pPr>
        <w:pStyle w:val="Paragraphedeliste"/>
        <w:widowControl w:val="0"/>
        <w:spacing w:after="100"/>
        <w:rPr>
          <w:rFonts w:ascii="Times New Roman" w:eastAsia="Times New Roman" w:hAnsi="Times New Roman" w:cs="Times New Roman"/>
          <w:color w:val="4472C4" w:themeColor="accent1"/>
          <w:sz w:val="24"/>
          <w:szCs w:val="24"/>
        </w:rPr>
      </w:pPr>
    </w:p>
    <w:p w:rsidR="00D25412" w:rsidRDefault="00D25412" w:rsidP="00D25412">
      <w:pPr>
        <w:pStyle w:val="Paragraphedeliste"/>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Approvisionnement en médicaments de qualité et peu onéreux dans les pharmacies des centres de santé, lutte contre le médicament illicite et son approvisionnement dans les formations sanitaires.</w:t>
      </w:r>
    </w:p>
    <w:p w:rsidR="00D25412" w:rsidRPr="001602BD" w:rsidRDefault="00D25412" w:rsidP="00D25412">
      <w:pPr>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≥financement de consultations de spécialistes dans les hôpitaux de zone du Plateau</w:t>
      </w:r>
    </w:p>
    <w:p w:rsidR="00D25412" w:rsidRDefault="00D25412" w:rsidP="00D25412">
      <w:pPr>
        <w:pStyle w:val="Paragraphedeliste"/>
        <w:widowControl w:val="0"/>
        <w:spacing w:after="100"/>
        <w:rPr>
          <w:rFonts w:ascii="Times New Roman" w:eastAsia="Times New Roman" w:hAnsi="Times New Roman" w:cs="Times New Roman"/>
          <w:sz w:val="24"/>
          <w:szCs w:val="24"/>
        </w:rPr>
      </w:pPr>
    </w:p>
    <w:p w:rsidR="00D25412" w:rsidRDefault="00D25412" w:rsidP="00D25412">
      <w:pPr>
        <w:pStyle w:val="Paragraphedeliste"/>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Renforcement des plateaux techniques d’exploration fonctionnelle au CHR OP de PORTO NOVO, du service d’ophtalmologie de POBE, de matériel dentaire à SAKETE, équipement de matériel de dépistages des hôpitaux de zone et des centres de santé avec renforcement des connaissances sur le diabète des agents de santé…</w:t>
      </w:r>
    </w:p>
    <w:p w:rsidR="00D25412" w:rsidRDefault="00D25412" w:rsidP="00D25412">
      <w:pPr>
        <w:pStyle w:val="Paragraphedeliste"/>
        <w:widowControl w:val="0"/>
        <w:spacing w:after="100"/>
        <w:rPr>
          <w:rFonts w:ascii="Times New Roman" w:eastAsia="Times New Roman" w:hAnsi="Times New Roman" w:cs="Times New Roman"/>
          <w:sz w:val="24"/>
          <w:szCs w:val="24"/>
        </w:rPr>
      </w:pPr>
    </w:p>
    <w:p w:rsidR="00D25412" w:rsidRDefault="00D25412" w:rsidP="00D25412">
      <w:pPr>
        <w:pStyle w:val="Paragraphedeliste"/>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Depuis 2011, des chargés de mission PAH sont sur le terrain et apportent leur soutien aux personnels des centres sanitaires, aux collectivités locales et à la communauté afin d’établir une franche collaboration.</w:t>
      </w:r>
    </w:p>
    <w:p w:rsidR="00D25412" w:rsidRDefault="00D25412" w:rsidP="00D25412">
      <w:pPr>
        <w:pStyle w:val="Paragraphedeliste"/>
        <w:widowControl w:val="0"/>
        <w:spacing w:after="100"/>
        <w:rPr>
          <w:rFonts w:ascii="Times New Roman" w:eastAsia="Times New Roman" w:hAnsi="Times New Roman" w:cs="Times New Roman"/>
          <w:sz w:val="24"/>
          <w:szCs w:val="24"/>
        </w:rPr>
      </w:pPr>
    </w:p>
    <w:p w:rsidR="00D25412" w:rsidRPr="006B6071" w:rsidRDefault="00D07CC6" w:rsidP="00D25412">
      <w:pPr>
        <w:pStyle w:val="Paragraphedeliste"/>
        <w:widowControl w:val="0"/>
        <w:spacing w:after="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En 2018</w:t>
      </w:r>
      <w:r w:rsidR="00D25412" w:rsidRPr="006B6071">
        <w:rPr>
          <w:rFonts w:ascii="Times New Roman" w:eastAsia="Times New Roman" w:hAnsi="Times New Roman" w:cs="Times New Roman"/>
          <w:b/>
          <w:sz w:val="24"/>
          <w:szCs w:val="24"/>
        </w:rPr>
        <w:t>, 4 pharmaciens PAH ont</w:t>
      </w:r>
      <w:r>
        <w:rPr>
          <w:rFonts w:ascii="Times New Roman" w:eastAsia="Times New Roman" w:hAnsi="Times New Roman" w:cs="Times New Roman"/>
          <w:b/>
          <w:sz w:val="24"/>
          <w:szCs w:val="24"/>
        </w:rPr>
        <w:t xml:space="preserve"> effectué leur stage</w:t>
      </w:r>
      <w:r w:rsidR="00D25412" w:rsidRPr="006B6071">
        <w:rPr>
          <w:rFonts w:ascii="Times New Roman" w:eastAsia="Times New Roman" w:hAnsi="Times New Roman" w:cs="Times New Roman"/>
          <w:b/>
          <w:sz w:val="24"/>
          <w:szCs w:val="24"/>
        </w:rPr>
        <w:t xml:space="preserve"> au BENIN durant </w:t>
      </w:r>
      <w:r>
        <w:rPr>
          <w:rFonts w:ascii="Times New Roman" w:eastAsia="Times New Roman" w:hAnsi="Times New Roman" w:cs="Times New Roman"/>
          <w:b/>
          <w:sz w:val="24"/>
          <w:szCs w:val="24"/>
        </w:rPr>
        <w:t>l</w:t>
      </w:r>
      <w:r w:rsidR="00D25412" w:rsidRPr="006B6071">
        <w:rPr>
          <w:rFonts w:ascii="Times New Roman" w:eastAsia="Times New Roman" w:hAnsi="Times New Roman" w:cs="Times New Roman"/>
          <w:b/>
          <w:sz w:val="24"/>
          <w:szCs w:val="24"/>
        </w:rPr>
        <w:t>e premier semestre :</w:t>
      </w:r>
    </w:p>
    <w:p w:rsidR="00D25412" w:rsidRDefault="00D25412" w:rsidP="00D25412">
      <w:pPr>
        <w:pStyle w:val="Paragraphedeliste"/>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Trois basés à SAKETE, dans le cadre du projet diabète avec un chargé de mission s’impliquant dans l’étude de la médecine traditionnelle, et une stagiaire à la clinique St LUC de COTONOU pour une mission purement pharmaceutique (approvisionnement des médicaments, gestion des déchets, hygiène…)</w:t>
      </w:r>
    </w:p>
    <w:p w:rsidR="00D25412" w:rsidRDefault="00D25412" w:rsidP="00D25412">
      <w:pPr>
        <w:pStyle w:val="Paragraphedeliste"/>
        <w:widowControl w:val="0"/>
        <w:spacing w:after="100"/>
        <w:rPr>
          <w:rFonts w:ascii="Times New Roman" w:eastAsia="Times New Roman" w:hAnsi="Times New Roman" w:cs="Times New Roman"/>
          <w:sz w:val="24"/>
          <w:szCs w:val="24"/>
        </w:rPr>
      </w:pPr>
    </w:p>
    <w:p w:rsidR="00D25412" w:rsidRPr="00D875FA" w:rsidRDefault="00D25412" w:rsidP="00D25412">
      <w:pPr>
        <w:pStyle w:val="Paragraphedeliste"/>
        <w:widowControl w:val="0"/>
        <w:spacing w:after="100"/>
        <w:rPr>
          <w:rFonts w:ascii="Times New Roman" w:eastAsia="Times New Roman" w:hAnsi="Times New Roman" w:cs="Times New Roman"/>
          <w:b/>
          <w:sz w:val="24"/>
          <w:szCs w:val="24"/>
        </w:rPr>
      </w:pPr>
      <w:r>
        <w:rPr>
          <w:rFonts w:ascii="Times New Roman" w:eastAsia="Times New Roman" w:hAnsi="Times New Roman" w:cs="Times New Roman"/>
          <w:sz w:val="24"/>
          <w:szCs w:val="24"/>
        </w:rPr>
        <w:t>L</w:t>
      </w:r>
      <w:r w:rsidR="00D07CC6">
        <w:rPr>
          <w:rFonts w:ascii="Times New Roman" w:eastAsia="Times New Roman" w:hAnsi="Times New Roman" w:cs="Times New Roman"/>
          <w:sz w:val="24"/>
          <w:szCs w:val="24"/>
        </w:rPr>
        <w:t>es objectifs de la mission :</w:t>
      </w:r>
      <w:r>
        <w:rPr>
          <w:rFonts w:ascii="Times New Roman" w:eastAsia="Times New Roman" w:hAnsi="Times New Roman" w:cs="Times New Roman"/>
          <w:sz w:val="24"/>
          <w:szCs w:val="24"/>
        </w:rPr>
        <w:t xml:space="preserve"> consolider les activités de lutte contre le diabète dans le département du PLATEAU, en s’impliquant auprès des comités techniques communaux, </w:t>
      </w:r>
      <w:r w:rsidRPr="00D875FA">
        <w:rPr>
          <w:rFonts w:ascii="Times New Roman" w:eastAsia="Times New Roman" w:hAnsi="Times New Roman" w:cs="Times New Roman"/>
          <w:b/>
          <w:sz w:val="24"/>
          <w:szCs w:val="24"/>
        </w:rPr>
        <w:t>et de mettre en place ce programme dans l’OUEME, à partir de Dangbo, ville pilote qui servira de référence pour les autres villes.</w:t>
      </w:r>
    </w:p>
    <w:p w:rsidR="00D25412" w:rsidRDefault="00D25412" w:rsidP="00D25412">
      <w:pPr>
        <w:pStyle w:val="Paragraphedeliste"/>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25412" w:rsidRDefault="00D25412" w:rsidP="00D25412">
      <w:pPr>
        <w:pStyle w:val="Paragraphedeliste"/>
        <w:widowControl w:val="0"/>
        <w:spacing w:after="100"/>
        <w:rPr>
          <w:rFonts w:ascii="Times New Roman" w:eastAsia="Times New Roman" w:hAnsi="Times New Roman" w:cs="Times New Roman"/>
          <w:sz w:val="24"/>
          <w:szCs w:val="24"/>
        </w:rPr>
      </w:pPr>
      <w:r w:rsidRPr="00D07CC6">
        <w:rPr>
          <w:rFonts w:ascii="Times New Roman" w:eastAsia="Times New Roman" w:hAnsi="Times New Roman" w:cs="Times New Roman"/>
          <w:i/>
          <w:sz w:val="24"/>
          <w:szCs w:val="24"/>
        </w:rPr>
        <w:t>Un comité technique communal</w:t>
      </w:r>
      <w:r>
        <w:rPr>
          <w:rFonts w:ascii="Times New Roman" w:eastAsia="Times New Roman" w:hAnsi="Times New Roman" w:cs="Times New Roman"/>
          <w:sz w:val="24"/>
          <w:szCs w:val="24"/>
        </w:rPr>
        <w:t xml:space="preserve"> a été installé à DANGBO par un arrêté communal portant création, attribution et fonctionnement de ce comité.</w:t>
      </w:r>
    </w:p>
    <w:p w:rsidR="00D25412" w:rsidRDefault="00D25412" w:rsidP="00D25412">
      <w:pPr>
        <w:pStyle w:val="Paragraphedeliste"/>
        <w:widowControl w:val="0"/>
        <w:spacing w:after="100"/>
        <w:rPr>
          <w:rFonts w:ascii="Times New Roman" w:eastAsia="Times New Roman" w:hAnsi="Times New Roman" w:cs="Times New Roman"/>
          <w:sz w:val="24"/>
          <w:szCs w:val="24"/>
        </w:rPr>
      </w:pPr>
    </w:p>
    <w:p w:rsidR="00D25412" w:rsidRDefault="00D25412" w:rsidP="00D25412">
      <w:pPr>
        <w:pStyle w:val="Paragraphedeliste"/>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Directeur Départemental de la Santé de l’OUEME, le Docteur </w:t>
      </w:r>
      <w:proofErr w:type="spellStart"/>
      <w:r>
        <w:rPr>
          <w:rFonts w:ascii="Times New Roman" w:eastAsia="Times New Roman" w:hAnsi="Times New Roman" w:cs="Times New Roman"/>
          <w:sz w:val="24"/>
          <w:szCs w:val="24"/>
        </w:rPr>
        <w:t>Simplice</w:t>
      </w:r>
      <w:proofErr w:type="spellEnd"/>
      <w:r>
        <w:rPr>
          <w:rFonts w:ascii="Times New Roman" w:eastAsia="Times New Roman" w:hAnsi="Times New Roman" w:cs="Times New Roman"/>
          <w:sz w:val="24"/>
          <w:szCs w:val="24"/>
        </w:rPr>
        <w:t xml:space="preserve"> TOPKO a installé le </w:t>
      </w:r>
      <w:r w:rsidRPr="00283E4D">
        <w:rPr>
          <w:rFonts w:ascii="Times New Roman" w:eastAsia="Times New Roman" w:hAnsi="Times New Roman" w:cs="Times New Roman"/>
          <w:i/>
          <w:sz w:val="24"/>
          <w:szCs w:val="24"/>
        </w:rPr>
        <w:t>comité départem</w:t>
      </w:r>
      <w:r>
        <w:rPr>
          <w:rFonts w:ascii="Times New Roman" w:eastAsia="Times New Roman" w:hAnsi="Times New Roman" w:cs="Times New Roman"/>
          <w:i/>
          <w:sz w:val="24"/>
          <w:szCs w:val="24"/>
        </w:rPr>
        <w:t>en</w:t>
      </w:r>
      <w:r w:rsidRPr="00283E4D">
        <w:rPr>
          <w:rFonts w:ascii="Times New Roman" w:eastAsia="Times New Roman" w:hAnsi="Times New Roman" w:cs="Times New Roman"/>
          <w:i/>
          <w:sz w:val="24"/>
          <w:szCs w:val="24"/>
        </w:rPr>
        <w:t>tal de lutte contre le diabète</w:t>
      </w:r>
      <w:r>
        <w:rPr>
          <w:rFonts w:ascii="Times New Roman" w:eastAsia="Times New Roman" w:hAnsi="Times New Roman" w:cs="Times New Roman"/>
          <w:sz w:val="24"/>
          <w:szCs w:val="24"/>
        </w:rPr>
        <w:t xml:space="preserve"> avec le Professeur Daniel AMOUSSOU GUENOU comme Président, comité ayant les mêmes missions que celles du Programme de Lutte contre le Diabète, inclus dans le Programme National de Lutte contre les MNT.</w:t>
      </w:r>
    </w:p>
    <w:p w:rsidR="00D25412" w:rsidRDefault="00D25412" w:rsidP="00D25412">
      <w:pPr>
        <w:pStyle w:val="Paragraphedeliste"/>
        <w:widowControl w:val="0"/>
        <w:spacing w:after="100"/>
        <w:rPr>
          <w:rFonts w:ascii="Times New Roman" w:eastAsia="Times New Roman" w:hAnsi="Times New Roman" w:cs="Times New Roman"/>
          <w:sz w:val="24"/>
          <w:szCs w:val="24"/>
        </w:rPr>
      </w:pPr>
    </w:p>
    <w:p w:rsidR="00D25412" w:rsidRDefault="00D25412" w:rsidP="00D25412">
      <w:pPr>
        <w:pStyle w:val="Paragraphedeliste"/>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Des réunions de sensibilisation seront organisées dans la communauté, ainsi que dans les CEG et les écoles pilotes.</w:t>
      </w:r>
    </w:p>
    <w:p w:rsidR="00D25412" w:rsidRDefault="00D25412" w:rsidP="00D25412">
      <w:pPr>
        <w:pStyle w:val="Paragraphedeliste"/>
        <w:widowControl w:val="0"/>
        <w:spacing w:after="100"/>
        <w:rPr>
          <w:rFonts w:ascii="Times New Roman" w:eastAsia="Times New Roman" w:hAnsi="Times New Roman" w:cs="Times New Roman"/>
          <w:sz w:val="24"/>
          <w:szCs w:val="24"/>
        </w:rPr>
      </w:pPr>
    </w:p>
    <w:p w:rsidR="00D25412" w:rsidRDefault="00D25412" w:rsidP="00D25412">
      <w:pPr>
        <w:pStyle w:val="Paragraphedeliste"/>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Une grande manifestation de sensibilisation, avec un dépistage de masse doit se dérouler, le 14 novembre 2018, pour la Journée Mondiale du Diabète. </w:t>
      </w:r>
    </w:p>
    <w:p w:rsidR="00D25412" w:rsidRDefault="00D25412" w:rsidP="00D25412">
      <w:pPr>
        <w:pStyle w:val="Paragraphedeliste"/>
        <w:widowControl w:val="0"/>
        <w:spacing w:after="100"/>
        <w:rPr>
          <w:rFonts w:ascii="Times New Roman" w:eastAsia="Times New Roman" w:hAnsi="Times New Roman" w:cs="Times New Roman"/>
          <w:sz w:val="24"/>
          <w:szCs w:val="24"/>
        </w:rPr>
      </w:pPr>
    </w:p>
    <w:p w:rsidR="00C41FB7" w:rsidRDefault="00C41FB7" w:rsidP="00D25412">
      <w:pPr>
        <w:pStyle w:val="Paragraphedeliste"/>
        <w:widowControl w:val="0"/>
        <w:spacing w:after="100"/>
        <w:rPr>
          <w:rFonts w:ascii="Times New Roman" w:eastAsia="Times New Roman" w:hAnsi="Times New Roman" w:cs="Times New Roman"/>
          <w:sz w:val="24"/>
          <w:szCs w:val="24"/>
        </w:rPr>
      </w:pPr>
    </w:p>
    <w:p w:rsidR="00C41FB7" w:rsidRDefault="00C41FB7" w:rsidP="00D25412">
      <w:pPr>
        <w:pStyle w:val="Paragraphedeliste"/>
        <w:widowControl w:val="0"/>
        <w:spacing w:after="100"/>
        <w:rPr>
          <w:rFonts w:ascii="Times New Roman" w:eastAsia="Times New Roman" w:hAnsi="Times New Roman" w:cs="Times New Roman"/>
          <w:sz w:val="24"/>
          <w:szCs w:val="24"/>
        </w:rPr>
      </w:pPr>
    </w:p>
    <w:p w:rsidR="00D25412" w:rsidRDefault="00D25412" w:rsidP="00D25412">
      <w:pPr>
        <w:pStyle w:val="Paragraphedeliste"/>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Notre devise :</w:t>
      </w:r>
    </w:p>
    <w:p w:rsidR="00D25412" w:rsidRDefault="00D25412" w:rsidP="00D25412">
      <w:pPr>
        <w:pStyle w:val="Paragraphedeliste"/>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25412" w:rsidRPr="006778E1" w:rsidRDefault="00D25412" w:rsidP="00D25412">
      <w:pPr>
        <w:pStyle w:val="Paragraphedeliste"/>
        <w:widowControl w:val="0"/>
        <w:spacing w:after="100"/>
        <w:rPr>
          <w:rFonts w:ascii="Times New Roman" w:eastAsia="Times New Roman" w:hAnsi="Times New Roman" w:cs="Times New Roman"/>
          <w:b/>
          <w:i/>
          <w:sz w:val="24"/>
          <w:szCs w:val="24"/>
        </w:rPr>
      </w:pPr>
      <w:r w:rsidRPr="006778E1">
        <w:rPr>
          <w:rFonts w:ascii="Times New Roman" w:eastAsia="Times New Roman" w:hAnsi="Times New Roman" w:cs="Times New Roman"/>
          <w:b/>
          <w:i/>
          <w:sz w:val="24"/>
          <w:szCs w:val="24"/>
        </w:rPr>
        <w:t xml:space="preserve">                                       Ne pas faire, apprendre à faire et laisser faire,</w:t>
      </w:r>
    </w:p>
    <w:p w:rsidR="00D25412" w:rsidRDefault="00D25412" w:rsidP="00D25412">
      <w:pPr>
        <w:pStyle w:val="Paragraphedeliste"/>
        <w:widowControl w:val="0"/>
        <w:spacing w:after="100"/>
        <w:rPr>
          <w:rFonts w:ascii="Times New Roman" w:eastAsia="Times New Roman" w:hAnsi="Times New Roman" w:cs="Times New Roman"/>
          <w:sz w:val="24"/>
          <w:szCs w:val="24"/>
        </w:rPr>
      </w:pPr>
    </w:p>
    <w:p w:rsidR="00D25412" w:rsidRDefault="00D25412" w:rsidP="00D25412">
      <w:pPr>
        <w:pStyle w:val="Paragraphedeliste"/>
        <w:widowControl w:val="0"/>
        <w:spacing w:after="1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nous</w:t>
      </w:r>
      <w:proofErr w:type="gramEnd"/>
      <w:r>
        <w:rPr>
          <w:rFonts w:ascii="Times New Roman" w:eastAsia="Times New Roman" w:hAnsi="Times New Roman" w:cs="Times New Roman"/>
          <w:sz w:val="24"/>
          <w:szCs w:val="24"/>
        </w:rPr>
        <w:t xml:space="preserve"> positionne comme facilitateur de projets, en s’inscrivant dans les programmes du gouvernement, plus particulièrement le PAG, </w:t>
      </w:r>
      <w:proofErr w:type="spellStart"/>
      <w:r w:rsidRPr="006B6242">
        <w:rPr>
          <w:rFonts w:ascii="Times New Roman" w:eastAsia="Times New Roman" w:hAnsi="Times New Roman" w:cs="Times New Roman"/>
          <w:b/>
          <w:i/>
          <w:sz w:val="24"/>
          <w:szCs w:val="24"/>
        </w:rPr>
        <w:t>BéninRévéle</w:t>
      </w:r>
      <w:proofErr w:type="spellEnd"/>
      <w:r w:rsidRPr="006B6242">
        <w:rPr>
          <w:rFonts w:ascii="Times New Roman" w:eastAsia="Times New Roman" w:hAnsi="Times New Roman" w:cs="Times New Roman"/>
          <w:b/>
          <w:i/>
          <w:sz w:val="24"/>
          <w:szCs w:val="24"/>
        </w:rPr>
        <w:t>, et son application en matière</w:t>
      </w:r>
      <w:r>
        <w:rPr>
          <w:rFonts w:ascii="Times New Roman" w:eastAsia="Times New Roman" w:hAnsi="Times New Roman" w:cs="Times New Roman"/>
          <w:sz w:val="24"/>
          <w:szCs w:val="24"/>
        </w:rPr>
        <w:t xml:space="preserve"> de santé, le Plan de Riposte aux MMNT 2017/2022 du Ministère de la Santé du Bénin.</w:t>
      </w:r>
    </w:p>
    <w:p w:rsidR="00D25412" w:rsidRDefault="00D25412" w:rsidP="00D25412">
      <w:pPr>
        <w:pStyle w:val="Paragraphedeliste"/>
        <w:widowControl w:val="0"/>
        <w:spacing w:after="100"/>
        <w:rPr>
          <w:rFonts w:ascii="Times New Roman" w:eastAsia="Times New Roman" w:hAnsi="Times New Roman" w:cs="Times New Roman"/>
          <w:sz w:val="24"/>
          <w:szCs w:val="24"/>
        </w:rPr>
      </w:pPr>
    </w:p>
    <w:p w:rsidR="00D25412" w:rsidRDefault="00D25412" w:rsidP="00D25412">
      <w:pPr>
        <w:pStyle w:val="Paragraphedeliste"/>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mise en place d’activités pluridisciplinaires (agriculture, sport, éducation nationale…) permet de lutter contre les facteurs de risque modifiables des MNT, dont le diabète. </w:t>
      </w:r>
    </w:p>
    <w:p w:rsidR="00744C8E" w:rsidRDefault="00744C8E" w:rsidP="00D25412">
      <w:pPr>
        <w:pStyle w:val="Paragraphedeliste"/>
        <w:widowControl w:val="0"/>
        <w:spacing w:after="100"/>
        <w:rPr>
          <w:rFonts w:ascii="Times New Roman" w:eastAsia="Times New Roman" w:hAnsi="Times New Roman" w:cs="Times New Roman"/>
          <w:sz w:val="24"/>
          <w:szCs w:val="24"/>
        </w:rPr>
      </w:pPr>
    </w:p>
    <w:p w:rsidR="00744C8E" w:rsidRDefault="00744C8E" w:rsidP="00D25412">
      <w:pPr>
        <w:pStyle w:val="Paragraphedeliste"/>
        <w:widowControl w:val="0"/>
        <w:spacing w:after="100"/>
        <w:rPr>
          <w:rFonts w:ascii="Times New Roman" w:eastAsia="Times New Roman" w:hAnsi="Times New Roman" w:cs="Times New Roman"/>
          <w:sz w:val="24"/>
          <w:szCs w:val="24"/>
        </w:rPr>
      </w:pPr>
    </w:p>
    <w:p w:rsidR="00744C8E" w:rsidRDefault="00744C8E" w:rsidP="00D25412">
      <w:pPr>
        <w:pStyle w:val="Paragraphedeliste"/>
        <w:widowControl w:val="0"/>
        <w:spacing w:after="100"/>
        <w:rPr>
          <w:rFonts w:ascii="Times New Roman" w:eastAsia="Times New Roman" w:hAnsi="Times New Roman" w:cs="Times New Roman"/>
          <w:sz w:val="24"/>
          <w:szCs w:val="24"/>
        </w:rPr>
      </w:pPr>
    </w:p>
    <w:p w:rsidR="00744C8E" w:rsidRDefault="00744C8E" w:rsidP="00D25412">
      <w:pPr>
        <w:pStyle w:val="Paragraphedeliste"/>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Marguerite THURA</w:t>
      </w:r>
    </w:p>
    <w:p w:rsidR="00744C8E" w:rsidRDefault="00744C8E" w:rsidP="00D25412">
      <w:pPr>
        <w:pStyle w:val="Paragraphedeliste"/>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Pharmacien PAH, Les Pharmaciens Humanitaires</w:t>
      </w:r>
    </w:p>
    <w:p w:rsidR="00744C8E" w:rsidRDefault="00744C8E" w:rsidP="00D25412">
      <w:pPr>
        <w:pStyle w:val="Paragraphedeliste"/>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Lions Clubs International</w:t>
      </w:r>
    </w:p>
    <w:p w:rsidR="00744C8E" w:rsidRDefault="00744C8E" w:rsidP="00744C8E">
      <w:pPr>
        <w:pStyle w:val="Paragraphedeliste"/>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Coordinateur Equipe Mondiale de Service DM 103 France</w:t>
      </w:r>
    </w:p>
    <w:p w:rsidR="005A2820" w:rsidRPr="00744C8E" w:rsidRDefault="005A2820" w:rsidP="00744C8E">
      <w:pPr>
        <w:pStyle w:val="Paragraphedeliste"/>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Chef de Projet Programme de Lutte </w:t>
      </w:r>
      <w:r w:rsidR="00DA2538">
        <w:rPr>
          <w:rFonts w:ascii="Times New Roman" w:eastAsia="Times New Roman" w:hAnsi="Times New Roman" w:cs="Times New Roman"/>
          <w:sz w:val="24"/>
          <w:szCs w:val="24"/>
        </w:rPr>
        <w:t>contre le</w:t>
      </w:r>
      <w:r>
        <w:rPr>
          <w:rFonts w:ascii="Times New Roman" w:eastAsia="Times New Roman" w:hAnsi="Times New Roman" w:cs="Times New Roman"/>
          <w:sz w:val="24"/>
          <w:szCs w:val="24"/>
        </w:rPr>
        <w:t xml:space="preserve"> Diabète</w:t>
      </w:r>
      <w:r w:rsidR="00EE761E">
        <w:rPr>
          <w:rFonts w:ascii="Times New Roman" w:eastAsia="Times New Roman" w:hAnsi="Times New Roman" w:cs="Times New Roman"/>
          <w:sz w:val="24"/>
          <w:szCs w:val="24"/>
        </w:rPr>
        <w:t xml:space="preserve"> au Bénin</w:t>
      </w:r>
    </w:p>
    <w:p w:rsidR="00D25412" w:rsidRPr="006158E3" w:rsidRDefault="00D25412" w:rsidP="00D25412">
      <w:pPr>
        <w:pStyle w:val="Paragraphedeliste"/>
        <w:widowControl w:val="0"/>
        <w:spacing w:after="100"/>
        <w:rPr>
          <w:rFonts w:ascii="Times New Roman" w:eastAsia="Times New Roman" w:hAnsi="Times New Roman" w:cs="Times New Roman"/>
          <w:sz w:val="24"/>
          <w:szCs w:val="24"/>
        </w:rPr>
      </w:pPr>
    </w:p>
    <w:p w:rsidR="00D25412" w:rsidRPr="008960E0" w:rsidRDefault="00D25412" w:rsidP="00D25412">
      <w:pPr>
        <w:pStyle w:val="Paragraphedeliste"/>
        <w:widowControl w:val="0"/>
        <w:spacing w:after="100"/>
        <w:rPr>
          <w:rFonts w:ascii="Times New Roman" w:eastAsia="Times New Roman" w:hAnsi="Times New Roman" w:cs="Times New Roman"/>
          <w:sz w:val="24"/>
          <w:szCs w:val="24"/>
        </w:rPr>
      </w:pPr>
    </w:p>
    <w:p w:rsidR="00D25412" w:rsidRPr="008960E0" w:rsidRDefault="00D25412" w:rsidP="00D25412">
      <w:pPr>
        <w:pStyle w:val="Paragraphedeliste"/>
        <w:widowControl w:val="0"/>
        <w:spacing w:after="100"/>
        <w:rPr>
          <w:rFonts w:ascii="Times New Roman" w:eastAsia="Times New Roman" w:hAnsi="Times New Roman" w:cs="Times New Roman"/>
          <w:sz w:val="24"/>
          <w:szCs w:val="24"/>
        </w:rPr>
      </w:pPr>
    </w:p>
    <w:p w:rsidR="00D25412" w:rsidRDefault="00D25412"/>
    <w:sectPr w:rsidR="00D2541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A86CA9"/>
    <w:multiLevelType w:val="hybridMultilevel"/>
    <w:tmpl w:val="AE826818"/>
    <w:lvl w:ilvl="0" w:tplc="197628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12"/>
    <w:rsid w:val="00417BDC"/>
    <w:rsid w:val="005A2820"/>
    <w:rsid w:val="005E481A"/>
    <w:rsid w:val="00744C8E"/>
    <w:rsid w:val="007908F3"/>
    <w:rsid w:val="007A02AE"/>
    <w:rsid w:val="008A1F31"/>
    <w:rsid w:val="00A859BF"/>
    <w:rsid w:val="00C41FB7"/>
    <w:rsid w:val="00D07CC6"/>
    <w:rsid w:val="00D25412"/>
    <w:rsid w:val="00DA2538"/>
    <w:rsid w:val="00EE76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E2026-9A17-4DDA-8183-E0CBEFFA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5412"/>
    <w:pPr>
      <w:pBdr>
        <w:top w:val="nil"/>
        <w:left w:val="nil"/>
        <w:bottom w:val="nil"/>
        <w:right w:val="nil"/>
        <w:between w:val="nil"/>
      </w:pBdr>
      <w:spacing w:after="0" w:line="276" w:lineRule="auto"/>
    </w:pPr>
    <w:rPr>
      <w:rFonts w:ascii="Arial" w:eastAsia="Arial" w:hAnsi="Arial" w:cs="Arial"/>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1089</Words>
  <Characters>5993</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THURA</dc:creator>
  <cp:keywords/>
  <dc:description/>
  <cp:lastModifiedBy>Hubert THURA</cp:lastModifiedBy>
  <cp:revision>2</cp:revision>
  <dcterms:created xsi:type="dcterms:W3CDTF">2018-08-27T09:13:00Z</dcterms:created>
  <dcterms:modified xsi:type="dcterms:W3CDTF">2018-08-27T09:13:00Z</dcterms:modified>
</cp:coreProperties>
</file>